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64" w:rsidRDefault="00527B64" w:rsidP="00527B64">
      <w:pPr>
        <w:pStyle w:val="a3"/>
        <w:jc w:val="right"/>
      </w:pPr>
      <w:proofErr w:type="gramStart"/>
      <w:r>
        <w:t>Принят</w:t>
      </w:r>
      <w:proofErr w:type="gramEnd"/>
      <w:r>
        <w:t xml:space="preserve"> </w:t>
      </w:r>
    </w:p>
    <w:p w:rsidR="00527B64" w:rsidRDefault="00527B64" w:rsidP="00527B64">
      <w:pPr>
        <w:pStyle w:val="a3"/>
        <w:jc w:val="right"/>
      </w:pPr>
      <w:r>
        <w:t xml:space="preserve">на </w:t>
      </w:r>
      <w:r w:rsidR="002E39FF">
        <w:t>совещании при директоре</w:t>
      </w:r>
    </w:p>
    <w:p w:rsidR="002E39FF" w:rsidRDefault="002E39FF" w:rsidP="00527B64">
      <w:pPr>
        <w:pStyle w:val="a3"/>
        <w:jc w:val="right"/>
      </w:pPr>
      <w:r>
        <w:t>протокол №23 от 10.04.2014 г</w:t>
      </w:r>
    </w:p>
    <w:p w:rsidR="00527B64" w:rsidRDefault="00527B64" w:rsidP="00527B64">
      <w:pPr>
        <w:pStyle w:val="a3"/>
        <w:jc w:val="right"/>
      </w:pPr>
    </w:p>
    <w:p w:rsidR="00527B64" w:rsidRPr="002E39FF" w:rsidRDefault="00C2659C" w:rsidP="00C2659C">
      <w:pPr>
        <w:jc w:val="center"/>
        <w:rPr>
          <w:b/>
          <w:sz w:val="28"/>
        </w:rPr>
      </w:pPr>
      <w:r w:rsidRPr="002E39FF">
        <w:rPr>
          <w:b/>
          <w:sz w:val="28"/>
        </w:rPr>
        <w:t xml:space="preserve">Модельный  кодекс  профессиональной  этики  педагогических  работников  </w:t>
      </w:r>
    </w:p>
    <w:p w:rsidR="00C2659C" w:rsidRPr="002E39FF" w:rsidRDefault="00527B64" w:rsidP="00C2659C">
      <w:pPr>
        <w:jc w:val="center"/>
        <w:rPr>
          <w:b/>
          <w:sz w:val="24"/>
        </w:rPr>
      </w:pPr>
      <w:r w:rsidRPr="002E39FF">
        <w:rPr>
          <w:b/>
          <w:sz w:val="24"/>
        </w:rPr>
        <w:t xml:space="preserve">МБОУ СОШ </w:t>
      </w:r>
      <w:proofErr w:type="spellStart"/>
      <w:r w:rsidRPr="002E39FF">
        <w:rPr>
          <w:b/>
          <w:sz w:val="24"/>
        </w:rPr>
        <w:t>с</w:t>
      </w:r>
      <w:proofErr w:type="gramStart"/>
      <w:r w:rsidRPr="002E39FF">
        <w:rPr>
          <w:b/>
          <w:sz w:val="24"/>
        </w:rPr>
        <w:t>.А</w:t>
      </w:r>
      <w:proofErr w:type="gramEnd"/>
      <w:r w:rsidRPr="002E39FF">
        <w:rPr>
          <w:b/>
          <w:sz w:val="24"/>
        </w:rPr>
        <w:t>лбазино</w:t>
      </w:r>
      <w:proofErr w:type="spellEnd"/>
      <w:r w:rsidRPr="002E39FF">
        <w:rPr>
          <w:b/>
          <w:sz w:val="24"/>
        </w:rPr>
        <w:t xml:space="preserve"> </w:t>
      </w:r>
      <w:bookmarkStart w:id="0" w:name="_GoBack"/>
      <w:bookmarkEnd w:id="0"/>
    </w:p>
    <w:p w:rsidR="00C2659C" w:rsidRPr="00527B64" w:rsidRDefault="00C2659C" w:rsidP="00C2659C">
      <w:pPr>
        <w:pStyle w:val="a3"/>
        <w:jc w:val="center"/>
        <w:rPr>
          <w:sz w:val="24"/>
        </w:rPr>
      </w:pPr>
      <w:r w:rsidRPr="00527B64">
        <w:rPr>
          <w:sz w:val="24"/>
        </w:rPr>
        <w:t>1. Общие  положения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  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    1. Кодекс  профессиональной  этики  педагогических  работников  (далее – Кодекс),  разработан  на  основании  положений  Конституции  российской  Федерации, федерального  закона  от  29  декабря  2012 г.  №597  «о  мероприятиях  по  реализации  государственной  социальной  политики» и  иных  нормативных  правовых актов  Российской  Федерации».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  2.Кодекс  представляет  собой  свод  общих  принципов  профессиональной  этики  и  основных  правил  поведения, которым    рекомендуется  руководствоваться    педагогическим  работникам  ( дале</w:t>
      </w:r>
      <w:proofErr w:type="gramStart"/>
      <w:r w:rsidRPr="00527B64">
        <w:rPr>
          <w:sz w:val="24"/>
        </w:rPr>
        <w:t>е-</w:t>
      </w:r>
      <w:proofErr w:type="gramEnd"/>
      <w:r w:rsidRPr="00527B64">
        <w:rPr>
          <w:sz w:val="24"/>
        </w:rPr>
        <w:t xml:space="preserve"> педагогические  работники), независимо  от  занимаемой  ими  должности.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  3. Педагогическому  работнику, который  состоит  в  трудовых  отноше</w:t>
      </w:r>
      <w:r w:rsidR="00527B64" w:rsidRPr="00527B64">
        <w:rPr>
          <w:sz w:val="24"/>
        </w:rPr>
        <w:t>ниях  с  организацией, о</w:t>
      </w:r>
      <w:r w:rsidRPr="00527B64">
        <w:rPr>
          <w:sz w:val="24"/>
        </w:rPr>
        <w:t>существляющей  образовательную  деятельность, и  выполняет  обязанности  по    обучению, воспитанию    обучающихся   и  (или)  организации  образовательной  деятельности, рекомендуется  соблюдать  положения  Кодекса  в  своей  деятельности.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 4. Целями  Кодекса  являются: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 - установление  этических  норм  и  правил  поведения  педагогических  работников  для  выполнения  ими  своей  профессиональной  деятельности;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- содействовать  укреплению  авторитета  педагогических  работников  организаций,  осуществляющих  образовательную  деятельность;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-  обеспечение  единых  норм  поведения  педагогических  работников.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5. Кодекс  призван  повысить  эффективность  выполнения  педагогическими  работниками  своих  трудовых  обязанностей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   6. кодекс  служит  основой  для  формирования  взаимоотношений  в  системе  образования, основанных  на  нормах  морали, уважительном  отношении  к  педагогической  деятельности  в  общественном  сознании, самоконтроле  педагогических  работников.</w:t>
      </w:r>
    </w:p>
    <w:p w:rsidR="00C2659C" w:rsidRPr="00527B64" w:rsidRDefault="00C2659C" w:rsidP="00C2659C">
      <w:pPr>
        <w:pStyle w:val="a3"/>
        <w:rPr>
          <w:sz w:val="24"/>
        </w:rPr>
      </w:pPr>
    </w:p>
    <w:p w:rsidR="00C2659C" w:rsidRPr="00527B64" w:rsidRDefault="00C2659C" w:rsidP="00C2659C">
      <w:pPr>
        <w:pStyle w:val="a3"/>
        <w:jc w:val="center"/>
        <w:rPr>
          <w:sz w:val="24"/>
        </w:rPr>
      </w:pPr>
      <w:r w:rsidRPr="00527B64">
        <w:rPr>
          <w:sz w:val="24"/>
        </w:rPr>
        <w:t>2. Этические  правила  поведения  педагогических  работников  при  выполнении  ими  трудовых  обязанностей</w:t>
      </w:r>
    </w:p>
    <w:p w:rsidR="00C2659C" w:rsidRPr="00527B64" w:rsidRDefault="00C2659C" w:rsidP="00C2659C">
      <w:pPr>
        <w:pStyle w:val="a3"/>
        <w:jc w:val="center"/>
        <w:rPr>
          <w:sz w:val="24"/>
        </w:rPr>
      </w:pP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7. При  выполнении  трудовых  обязанностей  педагогическим  работникам  следует  исходить  из  конституционного  положения  о  том, что  человек, его  права  и  свободы  являются  высшей ценностью, и  каждый  гражданин  имеет  право  на  неприкосновенность   частной  жизни, личную  и  семейную  тайну,  защиту  чести, достоинства, своего  доброго  имени.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8. Педагогические  работники, сознавая  ответственность  перед  государством, обществом  и  гражданами, призваны: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а) осуществлять  свою  деятельность  на   высоком  профессиональном  уровне;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lastRenderedPageBreak/>
        <w:t xml:space="preserve">         б) соблюдать   правовые, нравственные и этические  нормы;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в)  уважать честь  и  достоинство  обучающихся  и  других  участников  образовательных         отношений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</w:t>
      </w:r>
      <w:proofErr w:type="gramStart"/>
      <w:r w:rsidRPr="00527B64">
        <w:rPr>
          <w:sz w:val="24"/>
        </w:rPr>
        <w:t>г)  развивать  у  обучающихся  познавательную  активность, самостоятельность инициативу, творческие  способности, формировать  гражданскую  позицию,  способность  к  труду и  жизни  в  условиях  современного  мира, формировать  у  обучающих  культуру  здорового  и  безопасного  образа  жизни;</w:t>
      </w:r>
      <w:proofErr w:type="gramEnd"/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д)  применять  педагогически  обоснованные  и  обеспечивающие  высокое  качество  образования формы, методы  обучения  и  воспитания;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  е) учитывать  особенности  психофизического  развития  обучающихся  и  состояние  их  здоровья</w:t>
      </w:r>
      <w:proofErr w:type="gramStart"/>
      <w:r w:rsidRPr="00527B64">
        <w:rPr>
          <w:sz w:val="24"/>
        </w:rPr>
        <w:t xml:space="preserve"> ,</w:t>
      </w:r>
      <w:proofErr w:type="gramEnd"/>
      <w:r w:rsidRPr="00527B64">
        <w:rPr>
          <w:sz w:val="24"/>
        </w:rPr>
        <w:t xml:space="preserve"> соблюдать  специальные  условия, необходимые  для  получения  образования  лицами  с  ограниченными  возможностями  здоровья, соблюдать  специальные  условия, необходимые  для  получения  образования  лицами  с  ограниченными  возможностями  здоровья, взаимодействовать  при  необходимости  с  медицинскими  организациями;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ж) исключать  действия, связанные  с  влиянием  каких- либо  личных</w:t>
      </w:r>
      <w:proofErr w:type="gramStart"/>
      <w:r w:rsidRPr="00527B64">
        <w:rPr>
          <w:sz w:val="24"/>
        </w:rPr>
        <w:t xml:space="preserve"> ,</w:t>
      </w:r>
      <w:proofErr w:type="gramEnd"/>
      <w:r w:rsidRPr="00527B64">
        <w:rPr>
          <w:sz w:val="24"/>
        </w:rPr>
        <w:t xml:space="preserve"> имущественных (финансовых) и  иных  интересов, препятствующих  добросовестному  исполнению  трудовых  обязанностей;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з)  проявлять  корректность  и  внимательность  к  обучающимся, их  родителям  (законным  представителям) и  коллегам;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и) проявлять  терпимость  и  уважение  к  обычаям  и  традициям  народов  России и  других  государств, учитывая  культурные  и  иные  особенности  различных  этнических, социальных  групп  и  конфессий, способствовать  межнациональному  и  межконфессиональному  согласию  обучающихся;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К) воздерживаться  от  поведения, которое  могло  бы вызвать  сомнение  в  добросовестном  исполнении  педагогическим  работником  трудовых  обязанностей, а  также  избегать  конфликтных  ситуаций, способных  нанести  ущерб  его  репутации или  авторитету  организации, осуществляющей  трудовую  деятельность.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9. педагогическим  работникам  следует  быть  образом  профессионализма, безупречной  репутации, способствовать  формированию  благоприятного  морально-психического  климата  для  эффективной  работы.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10педагогическим  работникам  надлежит  принимать  меры  по  недопущению  </w:t>
      </w:r>
      <w:proofErr w:type="spellStart"/>
      <w:r w:rsidRPr="00527B64">
        <w:rPr>
          <w:sz w:val="24"/>
        </w:rPr>
        <w:t>коррупционно</w:t>
      </w:r>
      <w:proofErr w:type="spellEnd"/>
      <w:r w:rsidRPr="00527B64">
        <w:rPr>
          <w:sz w:val="24"/>
        </w:rPr>
        <w:t xml:space="preserve">  опасного  поведения  педагогических работников, своим  личным  поведением  подавать  пример  честности, беспристрастности  и  справедливости.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11. При  выполнении  трудовых  обязанностей  педагогический  работник  не  допускает: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а) любого  вида  высказываний  и  действий  дискриминационного  характера  по  признакам  пола, возраста, расы, национальности, языка, гражданства, социального, имущественного  или  семейного  положения, политических  или  религиозных  предпочтений;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б) грубости,  проявлений  пренебрежительного  тона, заносчивости, предвзятых  замечаний, предъявления  неправомерных, незаслуженных  обвинений;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в)  угроз, оскорбительных  выражений  или  реплик</w:t>
      </w:r>
      <w:proofErr w:type="gramStart"/>
      <w:r w:rsidRPr="00527B64">
        <w:rPr>
          <w:sz w:val="24"/>
        </w:rPr>
        <w:t xml:space="preserve"> ,</w:t>
      </w:r>
      <w:proofErr w:type="gramEnd"/>
      <w:r w:rsidRPr="00527B64">
        <w:rPr>
          <w:sz w:val="24"/>
        </w:rPr>
        <w:t xml:space="preserve"> действий, препятствующих  нормальному  общению  или  провоцирующих  противоправное  поведение.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12. Педагогическим  работникам  следует  проявлять  корректность, выдержку, так  и  внимательность  в  обращении  с  участниками  образовательных  отношений, уважать  их  честь  и  достоинство, быть  доступным  для  общения, открытым  и  доброжелательным.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lastRenderedPageBreak/>
        <w:t xml:space="preserve">     13.  Педагогическим  работникам   рекомендуется  соблюдать  культуру  речи, не  допускать  использования  в  присутствии  всех  участников  образовательных  отношений  грубости, оскорбительных  выражений  или  реплик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14. Внешний  вид  педагогического  работника  при  выполнении  им  трудовых  обязанностей  должен  способствовать  уважительному  отношению  к  педагогическим  работникам  и  организациям,  осуществляющим  образовательную   деятельность,  соответствовать  общепринятому  деловому  стилю, который  отличают  официальность</w:t>
      </w:r>
      <w:proofErr w:type="gramStart"/>
      <w:r w:rsidRPr="00527B64">
        <w:rPr>
          <w:sz w:val="24"/>
        </w:rPr>
        <w:t xml:space="preserve"> ,</w:t>
      </w:r>
      <w:proofErr w:type="gramEnd"/>
      <w:r w:rsidRPr="00527B64">
        <w:rPr>
          <w:sz w:val="24"/>
        </w:rPr>
        <w:t xml:space="preserve"> сдержанность, аккуратность.</w:t>
      </w:r>
    </w:p>
    <w:p w:rsidR="00C2659C" w:rsidRPr="00527B64" w:rsidRDefault="00C2659C" w:rsidP="00C2659C">
      <w:pPr>
        <w:pStyle w:val="a3"/>
        <w:rPr>
          <w:sz w:val="24"/>
        </w:rPr>
      </w:pPr>
    </w:p>
    <w:p w:rsidR="00C2659C" w:rsidRPr="00527B64" w:rsidRDefault="00C2659C" w:rsidP="00C2659C">
      <w:pPr>
        <w:pStyle w:val="a3"/>
        <w:jc w:val="center"/>
        <w:rPr>
          <w:sz w:val="24"/>
        </w:rPr>
      </w:pPr>
      <w:r w:rsidRPr="00527B64">
        <w:rPr>
          <w:sz w:val="24"/>
        </w:rPr>
        <w:t>3. Ответственность  за  нарушение  положений  Кодекса</w:t>
      </w:r>
    </w:p>
    <w:p w:rsidR="00C2659C" w:rsidRPr="00527B64" w:rsidRDefault="00C2659C" w:rsidP="00C2659C">
      <w:pPr>
        <w:pStyle w:val="a3"/>
        <w:jc w:val="center"/>
        <w:rPr>
          <w:sz w:val="24"/>
        </w:rPr>
      </w:pP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15. Нарушение  педагогическим  работником  положений  настоящего  Кодекса  расс</w:t>
      </w:r>
      <w:r w:rsidR="00527B64" w:rsidRPr="00527B64">
        <w:rPr>
          <w:sz w:val="24"/>
        </w:rPr>
        <w:t xml:space="preserve">матривается  на  заседаниях  педагогических советов </w:t>
      </w:r>
      <w:r w:rsidRPr="00527B64">
        <w:rPr>
          <w:sz w:val="24"/>
        </w:rPr>
        <w:t xml:space="preserve"> </w:t>
      </w:r>
      <w:r w:rsidR="00527B64" w:rsidRPr="00527B64">
        <w:rPr>
          <w:sz w:val="24"/>
        </w:rPr>
        <w:t>и  (или)  комиссии  по  урегулированию споров</w:t>
      </w:r>
      <w:r w:rsidRPr="00527B64">
        <w:rPr>
          <w:sz w:val="24"/>
        </w:rPr>
        <w:t xml:space="preserve"> </w:t>
      </w:r>
      <w:r w:rsidR="00527B64" w:rsidRPr="00527B64">
        <w:rPr>
          <w:sz w:val="24"/>
        </w:rPr>
        <w:t xml:space="preserve"> м</w:t>
      </w:r>
      <w:r w:rsidRPr="00527B64">
        <w:rPr>
          <w:sz w:val="24"/>
        </w:rPr>
        <w:t>ежду  участниками  образовательных  отношений.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 16. Соблюдение  педагогическим  работником  положений   Кодекса  может  учитываться  при  проведении  аттестации  педагогических  работников  на  соответствие  занимаемой  должности, при  применении  дисциплинарных  взысканий  в  случае  совершения  работникам</w:t>
      </w:r>
      <w:proofErr w:type="gramStart"/>
      <w:r w:rsidRPr="00527B64">
        <w:rPr>
          <w:sz w:val="24"/>
        </w:rPr>
        <w:t xml:space="preserve"> ,</w:t>
      </w:r>
      <w:proofErr w:type="gramEnd"/>
      <w:r w:rsidRPr="00527B64">
        <w:rPr>
          <w:sz w:val="24"/>
        </w:rPr>
        <w:t xml:space="preserve"> выполняющим  воспитательные  функции, аморального  проступка, несовместимого  с  продолжением  данной  работы, а  также  при  поощрении  работников, добросовестно  исполняющих  трудовые  обязанности.</w:t>
      </w:r>
    </w:p>
    <w:p w:rsidR="00C2659C" w:rsidRPr="00527B64" w:rsidRDefault="00C2659C" w:rsidP="00C2659C">
      <w:pPr>
        <w:pStyle w:val="a3"/>
        <w:rPr>
          <w:sz w:val="24"/>
        </w:rPr>
      </w:pPr>
      <w:r w:rsidRPr="00527B64">
        <w:rPr>
          <w:sz w:val="24"/>
        </w:rPr>
        <w:t xml:space="preserve">       </w:t>
      </w:r>
    </w:p>
    <w:p w:rsidR="006B2BAF" w:rsidRPr="00527B64" w:rsidRDefault="006B2BAF">
      <w:pPr>
        <w:rPr>
          <w:sz w:val="24"/>
        </w:rPr>
      </w:pPr>
    </w:p>
    <w:sectPr w:rsidR="006B2BAF" w:rsidRPr="005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43"/>
    <w:rsid w:val="002E39FF"/>
    <w:rsid w:val="00527B64"/>
    <w:rsid w:val="006B2BAF"/>
    <w:rsid w:val="00B51443"/>
    <w:rsid w:val="00C2659C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Ирина Николаевна</cp:lastModifiedBy>
  <cp:revision>3</cp:revision>
  <dcterms:created xsi:type="dcterms:W3CDTF">2014-04-15T04:56:00Z</dcterms:created>
  <dcterms:modified xsi:type="dcterms:W3CDTF">2014-04-15T05:32:00Z</dcterms:modified>
</cp:coreProperties>
</file>